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38"/>
        <w:gridCol w:w="1095"/>
        <w:gridCol w:w="1506"/>
        <w:gridCol w:w="1779"/>
        <w:gridCol w:w="3327"/>
      </w:tblGrid>
      <w:tr w:rsidR="00CD2039" w:rsidRPr="000175F4" w14:paraId="4DF0691B" w14:textId="77777777" w:rsidTr="00766D4D">
        <w:tc>
          <w:tcPr>
            <w:tcW w:w="5000" w:type="pct"/>
            <w:gridSpan w:val="5"/>
          </w:tcPr>
          <w:p w14:paraId="63201217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 xml:space="preserve">Проведение российскими научными организациями и (или)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двух- и многостороннего научно-технологического взаимодействия </w:t>
            </w:r>
          </w:p>
          <w:p w14:paraId="6062EB79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 xml:space="preserve">Окончание даты приема заявок – </w:t>
            </w:r>
            <w:r w:rsidRPr="000175F4">
              <w:rPr>
                <w:rFonts w:cs="Times New Roman"/>
                <w:b/>
                <w:sz w:val="24"/>
                <w:szCs w:val="24"/>
                <w:highlight w:val="yellow"/>
              </w:rPr>
              <w:t>30 июля 2021 г.</w:t>
            </w:r>
          </w:p>
        </w:tc>
      </w:tr>
      <w:tr w:rsidR="00CD2039" w:rsidRPr="000175F4" w14:paraId="3AF899AE" w14:textId="77777777" w:rsidTr="00766D4D">
        <w:tc>
          <w:tcPr>
            <w:tcW w:w="876" w:type="pct"/>
          </w:tcPr>
          <w:p w14:paraId="1AFD1D15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Страны</w:t>
            </w:r>
          </w:p>
        </w:tc>
        <w:tc>
          <w:tcPr>
            <w:tcW w:w="586" w:type="pct"/>
          </w:tcPr>
          <w:p w14:paraId="7B517429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Сроки выполнения</w:t>
            </w:r>
          </w:p>
          <w:p w14:paraId="7EE2384F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проекта, начиная с ___ года</w:t>
            </w:r>
          </w:p>
        </w:tc>
        <w:tc>
          <w:tcPr>
            <w:tcW w:w="806" w:type="pct"/>
          </w:tcPr>
          <w:p w14:paraId="479732CC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 xml:space="preserve">Сумма годового гранта </w:t>
            </w:r>
          </w:p>
          <w:p w14:paraId="0E849EF1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с российской стороны</w:t>
            </w:r>
          </w:p>
        </w:tc>
        <w:tc>
          <w:tcPr>
            <w:tcW w:w="952" w:type="pct"/>
          </w:tcPr>
          <w:p w14:paraId="10D24D6F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Финансирование иностранной стороны</w:t>
            </w:r>
          </w:p>
        </w:tc>
        <w:tc>
          <w:tcPr>
            <w:tcW w:w="1780" w:type="pct"/>
          </w:tcPr>
          <w:p w14:paraId="6EF1528B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Тематика научных исследований</w:t>
            </w:r>
          </w:p>
        </w:tc>
      </w:tr>
      <w:tr w:rsidR="00CD2039" w:rsidRPr="000175F4" w14:paraId="4DDC36C0" w14:textId="77777777" w:rsidTr="00766D4D">
        <w:tc>
          <w:tcPr>
            <w:tcW w:w="876" w:type="pct"/>
          </w:tcPr>
          <w:p w14:paraId="6E2C735D" w14:textId="77777777" w:rsidR="00CD2039" w:rsidRPr="000175F4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F4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586" w:type="pct"/>
          </w:tcPr>
          <w:p w14:paraId="3A5297BE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 xml:space="preserve">3 года, </w:t>
            </w:r>
          </w:p>
          <w:p w14:paraId="0D942FAA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с 2021 года</w:t>
            </w:r>
          </w:p>
        </w:tc>
        <w:tc>
          <w:tcPr>
            <w:tcW w:w="806" w:type="pct"/>
          </w:tcPr>
          <w:p w14:paraId="08F545DB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не более 10 млн. руб.</w:t>
            </w:r>
          </w:p>
        </w:tc>
        <w:tc>
          <w:tcPr>
            <w:tcW w:w="952" w:type="pct"/>
          </w:tcPr>
          <w:p w14:paraId="4485A5C5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100%</w:t>
            </w:r>
          </w:p>
          <w:p w14:paraId="56354DC8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«Зеркальная» заявка, поданная иностранной организацией в Министерство науки и технологий КНР</w:t>
            </w:r>
          </w:p>
        </w:tc>
        <w:tc>
          <w:tcPr>
            <w:tcW w:w="1780" w:type="pct"/>
          </w:tcPr>
          <w:p w14:paraId="55F5DBFA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Проведение прикладных научных исследований и достижение конкретных результатов, соответствующих приоритетам научно-технологического развития РФ, по направлениям:</w:t>
            </w:r>
          </w:p>
          <w:p w14:paraId="5404FC5B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установка класса «</w:t>
            </w:r>
            <w:proofErr w:type="spellStart"/>
            <w:r w:rsidRPr="000175F4">
              <w:rPr>
                <w:rFonts w:cs="Times New Roman"/>
                <w:sz w:val="24"/>
                <w:szCs w:val="24"/>
                <w:highlight w:val="yellow"/>
              </w:rPr>
              <w:t>мегасайенс</w:t>
            </w:r>
            <w:proofErr w:type="spellEnd"/>
            <w:r w:rsidRPr="000175F4">
              <w:rPr>
                <w:rFonts w:cs="Times New Roman"/>
                <w:sz w:val="24"/>
                <w:szCs w:val="24"/>
                <w:highlight w:val="yellow"/>
              </w:rPr>
              <w:t>»;</w:t>
            </w:r>
          </w:p>
          <w:p w14:paraId="5E521688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 xml:space="preserve">- биология и </w:t>
            </w:r>
            <w:proofErr w:type="spellStart"/>
            <w:r w:rsidRPr="000175F4">
              <w:rPr>
                <w:rFonts w:cs="Times New Roman"/>
                <w:sz w:val="24"/>
                <w:szCs w:val="24"/>
                <w:highlight w:val="yellow"/>
              </w:rPr>
              <w:t>биофармацевтика</w:t>
            </w:r>
            <w:proofErr w:type="spellEnd"/>
            <w:r w:rsidRPr="000175F4">
              <w:rPr>
                <w:rFonts w:cs="Times New Roman"/>
                <w:sz w:val="24"/>
                <w:szCs w:val="24"/>
                <w:highlight w:val="yellow"/>
              </w:rPr>
              <w:t>;</w:t>
            </w:r>
          </w:p>
          <w:p w14:paraId="0E3759B1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физиология и фундаментальная медицина;</w:t>
            </w:r>
          </w:p>
          <w:p w14:paraId="7C789F8F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ресурсы и окружающая среда;</w:t>
            </w:r>
          </w:p>
          <w:p w14:paraId="3A8E1CFF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физика плазмы;</w:t>
            </w:r>
          </w:p>
          <w:p w14:paraId="78FB39C6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материаловедение;</w:t>
            </w:r>
          </w:p>
          <w:p w14:paraId="58E46AA6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химия.</w:t>
            </w:r>
          </w:p>
        </w:tc>
      </w:tr>
      <w:tr w:rsidR="00CD2039" w:rsidRPr="000175F4" w14:paraId="57EF6B36" w14:textId="77777777" w:rsidTr="00766D4D">
        <w:tc>
          <w:tcPr>
            <w:tcW w:w="876" w:type="pct"/>
          </w:tcPr>
          <w:p w14:paraId="142D326D" w14:textId="77777777" w:rsidR="00CD2039" w:rsidRPr="000175F4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F4">
              <w:rPr>
                <w:rFonts w:ascii="Times New Roman" w:hAnsi="Times New Roman" w:cs="Times New Roman"/>
                <w:b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586" w:type="pct"/>
          </w:tcPr>
          <w:p w14:paraId="24F44ECD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 xml:space="preserve">3 года, </w:t>
            </w:r>
          </w:p>
          <w:p w14:paraId="4B7FC1B9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с 2022 года</w:t>
            </w:r>
          </w:p>
        </w:tc>
        <w:tc>
          <w:tcPr>
            <w:tcW w:w="806" w:type="pct"/>
          </w:tcPr>
          <w:p w14:paraId="7F37B955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не более 15 млн. руб.</w:t>
            </w:r>
          </w:p>
        </w:tc>
        <w:tc>
          <w:tcPr>
            <w:tcW w:w="952" w:type="pct"/>
          </w:tcPr>
          <w:p w14:paraId="17CDFDFF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100%</w:t>
            </w:r>
          </w:p>
          <w:p w14:paraId="5495ECE3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«Зеркальная» заявка, поданная иностранной организацией в Федеральное министерство образования и научных исследований Германии</w:t>
            </w:r>
          </w:p>
        </w:tc>
        <w:tc>
          <w:tcPr>
            <w:tcW w:w="1780" w:type="pct"/>
          </w:tcPr>
          <w:p w14:paraId="16ADA4B9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 xml:space="preserve">Проведение прикладных научных исследований и достижение конкретных результатов, соответствующих приоритетам научно-технологического развития РФ, в области промышленных и </w:t>
            </w:r>
            <w:proofErr w:type="spellStart"/>
            <w:r w:rsidRPr="000175F4">
              <w:rPr>
                <w:rFonts w:cs="Times New Roman"/>
                <w:sz w:val="24"/>
                <w:szCs w:val="24"/>
              </w:rPr>
              <w:t>агробиотехнологий</w:t>
            </w:r>
            <w:proofErr w:type="spellEnd"/>
            <w:r w:rsidRPr="000175F4">
              <w:rPr>
                <w:rFonts w:cs="Times New Roman"/>
                <w:sz w:val="24"/>
                <w:szCs w:val="24"/>
              </w:rPr>
              <w:t>, по отобранным направлениям:</w:t>
            </w:r>
          </w:p>
          <w:p w14:paraId="1E950209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разработка продуктов с высокой добавленной стоимостью или услуг снабжения из возобновляемых источников с новыми или улучшенными функциональными возможностями с применением современных биотехнологических подходов;</w:t>
            </w:r>
          </w:p>
          <w:p w14:paraId="557BC8EB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lastRenderedPageBreak/>
              <w:t xml:space="preserve">- стратегии повторного использования промежуточных и конечных продуктов деградации </w:t>
            </w:r>
            <w:proofErr w:type="spellStart"/>
            <w:r w:rsidRPr="000175F4">
              <w:rPr>
                <w:rFonts w:cs="Times New Roman"/>
                <w:sz w:val="24"/>
                <w:szCs w:val="24"/>
                <w:highlight w:val="yellow"/>
              </w:rPr>
              <w:t>биопродуктов</w:t>
            </w:r>
            <w:proofErr w:type="spellEnd"/>
            <w:r w:rsidRPr="000175F4">
              <w:rPr>
                <w:rFonts w:cs="Times New Roman"/>
                <w:sz w:val="24"/>
                <w:szCs w:val="24"/>
                <w:highlight w:val="yellow"/>
              </w:rPr>
              <w:t xml:space="preserve"> для обеспечения повторного использования сырья;</w:t>
            </w:r>
          </w:p>
          <w:p w14:paraId="08D7BB50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 xml:space="preserve">- разработка новых и усовершенствованных биокатализаторов (ферментов, клеток) и штаммов микроорганизмов для инновационных и более эффективных </w:t>
            </w:r>
            <w:proofErr w:type="spellStart"/>
            <w:r w:rsidRPr="000175F4">
              <w:rPr>
                <w:rFonts w:cs="Times New Roman"/>
                <w:sz w:val="24"/>
                <w:szCs w:val="24"/>
                <w:highlight w:val="yellow"/>
              </w:rPr>
              <w:t>биопроцессов</w:t>
            </w:r>
            <w:proofErr w:type="spellEnd"/>
            <w:r w:rsidRPr="000175F4">
              <w:rPr>
                <w:rFonts w:cs="Times New Roman"/>
                <w:sz w:val="24"/>
                <w:szCs w:val="24"/>
                <w:highlight w:val="yellow"/>
              </w:rPr>
              <w:t>;</w:t>
            </w:r>
          </w:p>
          <w:p w14:paraId="57399AAB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устойчивое производство биомассы для пищевых и промышленных целей с помощью новых интеллектуальных систем сельскохозяйственного производства и селекционных подходов.</w:t>
            </w:r>
          </w:p>
        </w:tc>
      </w:tr>
      <w:tr w:rsidR="00CD2039" w:rsidRPr="000175F4" w14:paraId="49ACCE14" w14:textId="77777777" w:rsidTr="00766D4D">
        <w:tc>
          <w:tcPr>
            <w:tcW w:w="876" w:type="pct"/>
          </w:tcPr>
          <w:p w14:paraId="16F0CF56" w14:textId="77777777" w:rsidR="00CD2039" w:rsidRPr="000175F4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Федеративная Республика Германия</w:t>
            </w:r>
          </w:p>
        </w:tc>
        <w:tc>
          <w:tcPr>
            <w:tcW w:w="586" w:type="pct"/>
          </w:tcPr>
          <w:p w14:paraId="2F4ECC1E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 xml:space="preserve">3 года, </w:t>
            </w:r>
          </w:p>
          <w:p w14:paraId="7CF96560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с 2022 года</w:t>
            </w:r>
          </w:p>
        </w:tc>
        <w:tc>
          <w:tcPr>
            <w:tcW w:w="806" w:type="pct"/>
          </w:tcPr>
          <w:p w14:paraId="06B302D9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не более 15 млн. руб.</w:t>
            </w:r>
          </w:p>
        </w:tc>
        <w:tc>
          <w:tcPr>
            <w:tcW w:w="952" w:type="pct"/>
          </w:tcPr>
          <w:p w14:paraId="1C80F2C3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100%</w:t>
            </w:r>
          </w:p>
          <w:p w14:paraId="19EDD199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«Зеркальная» заявка, поданная иностранной организацией в Федеральное министерство образования и научных исследований Германии</w:t>
            </w:r>
          </w:p>
        </w:tc>
        <w:tc>
          <w:tcPr>
            <w:tcW w:w="1780" w:type="pct"/>
          </w:tcPr>
          <w:p w14:paraId="538E9B3F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Проведение прикладных научных исследований и достижение конкретных результатов, соответствующих приоритетам научно-технологического развития РФ, в области морских и полярных исследований по отобранным направлениям:</w:t>
            </w:r>
          </w:p>
          <w:p w14:paraId="20E6905D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мировой океан: ключевые физические процессы, циркуляция, климатообразующая роль;</w:t>
            </w:r>
          </w:p>
          <w:p w14:paraId="483CF668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климатические изменения в прошлом, настоящем и будущем;</w:t>
            </w:r>
          </w:p>
          <w:p w14:paraId="65C5DD94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наземные, океанические и пресноводные экосистемы полярных областей: диагностика, прогноз, мониторинг;</w:t>
            </w:r>
          </w:p>
          <w:p w14:paraId="72D262E2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 xml:space="preserve">- геологические, геофизические, геохимические и </w:t>
            </w:r>
            <w:proofErr w:type="spellStart"/>
            <w:r w:rsidRPr="000175F4">
              <w:rPr>
                <w:rFonts w:cs="Times New Roman"/>
                <w:sz w:val="24"/>
                <w:szCs w:val="24"/>
                <w:highlight w:val="yellow"/>
              </w:rPr>
              <w:t>седиментационные</w:t>
            </w:r>
            <w:proofErr w:type="spellEnd"/>
            <w:r w:rsidRPr="000175F4">
              <w:rPr>
                <w:rFonts w:cs="Times New Roman"/>
                <w:sz w:val="24"/>
                <w:szCs w:val="24"/>
                <w:highlight w:val="yellow"/>
              </w:rPr>
              <w:t xml:space="preserve"> процессы;</w:t>
            </w:r>
          </w:p>
          <w:p w14:paraId="0C287C6E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биогеохимические процессы и глобальный цикл углерода в наземных и водных экосистемах;</w:t>
            </w:r>
          </w:p>
          <w:p w14:paraId="083A330C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lastRenderedPageBreak/>
              <w:t>- криосфера: мониторинг, динамика и эволюция;</w:t>
            </w:r>
          </w:p>
          <w:p w14:paraId="3BC517D8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биологическое разнообразие в меняющихся полярных экосистемах;</w:t>
            </w:r>
          </w:p>
          <w:p w14:paraId="1330940F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рациональное природопользование Арктики и охрана окружающей среды.</w:t>
            </w:r>
          </w:p>
        </w:tc>
      </w:tr>
      <w:tr w:rsidR="00CD2039" w:rsidRPr="000175F4" w14:paraId="14A4794C" w14:textId="77777777" w:rsidTr="00766D4D">
        <w:tc>
          <w:tcPr>
            <w:tcW w:w="876" w:type="pct"/>
          </w:tcPr>
          <w:p w14:paraId="056AABD0" w14:textId="77777777" w:rsidR="00CD2039" w:rsidRPr="000175F4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Корея</w:t>
            </w:r>
          </w:p>
        </w:tc>
        <w:tc>
          <w:tcPr>
            <w:tcW w:w="586" w:type="pct"/>
          </w:tcPr>
          <w:p w14:paraId="684DF62B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 xml:space="preserve">2 года, </w:t>
            </w:r>
          </w:p>
          <w:p w14:paraId="11E9C4E3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с 2021 года</w:t>
            </w:r>
          </w:p>
        </w:tc>
        <w:tc>
          <w:tcPr>
            <w:tcW w:w="806" w:type="pct"/>
          </w:tcPr>
          <w:p w14:paraId="5032F635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не более 8 млн. руб.</w:t>
            </w:r>
          </w:p>
        </w:tc>
        <w:tc>
          <w:tcPr>
            <w:tcW w:w="952" w:type="pct"/>
          </w:tcPr>
          <w:p w14:paraId="4E1C1C81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100%</w:t>
            </w:r>
          </w:p>
          <w:p w14:paraId="277E651F" w14:textId="77777777" w:rsidR="00CD2039" w:rsidRPr="000175F4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«Зеркальная» заявка, поданная иностранной организацией в Национальный исследовательский фонд Кореи</w:t>
            </w:r>
          </w:p>
        </w:tc>
        <w:tc>
          <w:tcPr>
            <w:tcW w:w="1780" w:type="pct"/>
          </w:tcPr>
          <w:p w14:paraId="36FA0B16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</w:rPr>
              <w:t>Проведение прикладных научных исследований и достижение конкретных результатов, соответствующих приоритетам научно-технологического развития РФ, по направлениям:</w:t>
            </w:r>
          </w:p>
          <w:p w14:paraId="31882701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искусственный интеллект;</w:t>
            </w:r>
          </w:p>
          <w:p w14:paraId="4F4D2D4D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биотехнологии;</w:t>
            </w:r>
          </w:p>
          <w:p w14:paraId="5ECFB7F1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беспилотные аппараты;</w:t>
            </w:r>
          </w:p>
          <w:p w14:paraId="61D071A4" w14:textId="77777777" w:rsidR="00CD2039" w:rsidRPr="000175F4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175F4">
              <w:rPr>
                <w:rFonts w:cs="Times New Roman"/>
                <w:sz w:val="24"/>
                <w:szCs w:val="24"/>
                <w:highlight w:val="yellow"/>
              </w:rPr>
              <w:t>- аэрокосмические исследования.</w:t>
            </w:r>
          </w:p>
        </w:tc>
      </w:tr>
      <w:tr w:rsidR="00CD2039" w:rsidRPr="00364E44" w14:paraId="75BF84A5" w14:textId="77777777" w:rsidTr="00766D4D">
        <w:tc>
          <w:tcPr>
            <w:tcW w:w="5000" w:type="pct"/>
            <w:gridSpan w:val="5"/>
          </w:tcPr>
          <w:p w14:paraId="04CE0E7D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Проведение российскими научными организациями и (или)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двух- и многостороннего научно-технологического взаимодействия </w:t>
            </w:r>
          </w:p>
          <w:p w14:paraId="700E7586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Окончание даты приема заявок –</w:t>
            </w:r>
            <w:r w:rsidRPr="0054312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43128">
              <w:rPr>
                <w:rFonts w:cs="Times New Roman"/>
                <w:b/>
                <w:sz w:val="24"/>
                <w:szCs w:val="24"/>
                <w:highlight w:val="yellow"/>
              </w:rPr>
              <w:t>2 августа 2021 г.</w:t>
            </w:r>
          </w:p>
        </w:tc>
      </w:tr>
      <w:tr w:rsidR="00CD2039" w:rsidRPr="00364E44" w14:paraId="7E3EAF21" w14:textId="77777777" w:rsidTr="00766D4D">
        <w:tc>
          <w:tcPr>
            <w:tcW w:w="876" w:type="pct"/>
          </w:tcPr>
          <w:p w14:paraId="4F50AE98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Страны</w:t>
            </w:r>
          </w:p>
        </w:tc>
        <w:tc>
          <w:tcPr>
            <w:tcW w:w="586" w:type="pct"/>
          </w:tcPr>
          <w:p w14:paraId="6546D269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Сроки выполнения</w:t>
            </w:r>
          </w:p>
          <w:p w14:paraId="6902F423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проекта, начиная с ___ года</w:t>
            </w:r>
          </w:p>
        </w:tc>
        <w:tc>
          <w:tcPr>
            <w:tcW w:w="806" w:type="pct"/>
          </w:tcPr>
          <w:p w14:paraId="315CD56E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Сумма годового гранта </w:t>
            </w:r>
          </w:p>
          <w:p w14:paraId="5174BA52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с российской стороны</w:t>
            </w:r>
          </w:p>
        </w:tc>
        <w:tc>
          <w:tcPr>
            <w:tcW w:w="952" w:type="pct"/>
          </w:tcPr>
          <w:p w14:paraId="061CC212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Финансирование иностранной стороны</w:t>
            </w:r>
          </w:p>
        </w:tc>
        <w:tc>
          <w:tcPr>
            <w:tcW w:w="1780" w:type="pct"/>
          </w:tcPr>
          <w:p w14:paraId="184DDDB2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Тематика научных исследований</w:t>
            </w:r>
          </w:p>
        </w:tc>
      </w:tr>
      <w:tr w:rsidR="00CD2039" w:rsidRPr="00364E44" w14:paraId="7108C1DB" w14:textId="77777777" w:rsidTr="00766D4D">
        <w:tc>
          <w:tcPr>
            <w:tcW w:w="876" w:type="pct"/>
          </w:tcPr>
          <w:p w14:paraId="45D19167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</w:p>
        </w:tc>
        <w:tc>
          <w:tcPr>
            <w:tcW w:w="586" w:type="pct"/>
          </w:tcPr>
          <w:p w14:paraId="13C4058C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3 года, </w:t>
            </w:r>
          </w:p>
          <w:p w14:paraId="62157944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с 2021 года</w:t>
            </w:r>
          </w:p>
        </w:tc>
        <w:tc>
          <w:tcPr>
            <w:tcW w:w="806" w:type="pct"/>
          </w:tcPr>
          <w:p w14:paraId="6CDA0263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менее 8 млн. руб.</w:t>
            </w:r>
          </w:p>
        </w:tc>
        <w:tc>
          <w:tcPr>
            <w:tcW w:w="952" w:type="pct"/>
          </w:tcPr>
          <w:p w14:paraId="029A8442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100%</w:t>
            </w:r>
          </w:p>
          <w:p w14:paraId="7CD087DA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Имеющие зеркальные заявки, поданные иностранной организацией в Министерство иностранных дел Итальянской Республики</w:t>
            </w:r>
          </w:p>
        </w:tc>
        <w:tc>
          <w:tcPr>
            <w:tcW w:w="1780" w:type="pct"/>
          </w:tcPr>
          <w:p w14:paraId="66F8B905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аэрокосмические исследования;</w:t>
            </w:r>
          </w:p>
          <w:p w14:paraId="6EDEEB47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науки о жизни;</w:t>
            </w:r>
          </w:p>
          <w:p w14:paraId="78F4E34C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энергетика и окружающая среда;</w:t>
            </w:r>
          </w:p>
          <w:p w14:paraId="65C0D903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астрофизика, физика и прикладная физика;</w:t>
            </w:r>
          </w:p>
          <w:p w14:paraId="3252326A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химия;</w:t>
            </w:r>
          </w:p>
          <w:p w14:paraId="1664DCAF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математика;</w:t>
            </w:r>
          </w:p>
          <w:p w14:paraId="3672E6B0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науки о Земле.</w:t>
            </w:r>
          </w:p>
        </w:tc>
      </w:tr>
      <w:tr w:rsidR="00CD2039" w:rsidRPr="00364E44" w14:paraId="332F7FF1" w14:textId="77777777" w:rsidTr="00766D4D">
        <w:tc>
          <w:tcPr>
            <w:tcW w:w="876" w:type="pct"/>
          </w:tcPr>
          <w:p w14:paraId="7801D92E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>Страны СНГ и Монголия</w:t>
            </w:r>
          </w:p>
        </w:tc>
        <w:tc>
          <w:tcPr>
            <w:tcW w:w="586" w:type="pct"/>
          </w:tcPr>
          <w:p w14:paraId="79F5A5D4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 год (2021)</w:t>
            </w:r>
          </w:p>
        </w:tc>
        <w:tc>
          <w:tcPr>
            <w:tcW w:w="806" w:type="pct"/>
          </w:tcPr>
          <w:p w14:paraId="5FE7BA6A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5 млн. руб.</w:t>
            </w:r>
          </w:p>
        </w:tc>
        <w:tc>
          <w:tcPr>
            <w:tcW w:w="952" w:type="pct"/>
          </w:tcPr>
          <w:p w14:paraId="57E74CD9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780" w:type="pct"/>
          </w:tcPr>
          <w:p w14:paraId="5F7C0097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Тематики прикладных исследований предлагаются исследователями в инициативном порядке в соответствии с приоритетами научно-технологического </w:t>
            </w:r>
            <w:r w:rsidRPr="00543128">
              <w:rPr>
                <w:rFonts w:cs="Times New Roman"/>
                <w:sz w:val="24"/>
                <w:szCs w:val="24"/>
              </w:rPr>
              <w:lastRenderedPageBreak/>
              <w:t xml:space="preserve">развития РФ, закрепленными в 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Стратегии научно-технологического развития России.</w:t>
            </w:r>
          </w:p>
        </w:tc>
      </w:tr>
      <w:tr w:rsidR="00CD2039" w:rsidRPr="00364E44" w14:paraId="7D4D2E70" w14:textId="77777777" w:rsidTr="00766D4D">
        <w:tc>
          <w:tcPr>
            <w:tcW w:w="876" w:type="pct"/>
          </w:tcPr>
          <w:p w14:paraId="404C0749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Северной Европы (Великобритания, Ирландия, Дания, Исландия, Норвегия, Финляндия, Швеция)</w:t>
            </w:r>
          </w:p>
        </w:tc>
        <w:tc>
          <w:tcPr>
            <w:tcW w:w="586" w:type="pct"/>
          </w:tcPr>
          <w:p w14:paraId="3FC040FA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 год (2021)</w:t>
            </w:r>
          </w:p>
        </w:tc>
        <w:tc>
          <w:tcPr>
            <w:tcW w:w="806" w:type="pct"/>
          </w:tcPr>
          <w:p w14:paraId="4D899F45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10 млн. руб.</w:t>
            </w:r>
          </w:p>
        </w:tc>
        <w:tc>
          <w:tcPr>
            <w:tcW w:w="952" w:type="pct"/>
          </w:tcPr>
          <w:p w14:paraId="33AFFBD9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780" w:type="pct"/>
          </w:tcPr>
          <w:p w14:paraId="015D8F40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Тематики прикладных исследований предлагаются исследователями в инициативном порядке в соответствии с приоритетами научно-технологического развития РФ, закрепленными в 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Стратегии научно-технологического развития России.</w:t>
            </w:r>
          </w:p>
        </w:tc>
      </w:tr>
      <w:tr w:rsidR="00CD2039" w:rsidRPr="00364E44" w14:paraId="2A70980C" w14:textId="77777777" w:rsidTr="00766D4D">
        <w:tc>
          <w:tcPr>
            <w:tcW w:w="876" w:type="pct"/>
          </w:tcPr>
          <w:p w14:paraId="14FB74A1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>Венгрия</w:t>
            </w:r>
          </w:p>
        </w:tc>
        <w:tc>
          <w:tcPr>
            <w:tcW w:w="586" w:type="pct"/>
          </w:tcPr>
          <w:p w14:paraId="0DB5FFC3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3 года, с 2021 года</w:t>
            </w:r>
          </w:p>
        </w:tc>
        <w:tc>
          <w:tcPr>
            <w:tcW w:w="806" w:type="pct"/>
          </w:tcPr>
          <w:p w14:paraId="1A2182F4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10 млн. руб.</w:t>
            </w:r>
          </w:p>
        </w:tc>
        <w:tc>
          <w:tcPr>
            <w:tcW w:w="952" w:type="pct"/>
          </w:tcPr>
          <w:p w14:paraId="12A99D71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100%</w:t>
            </w:r>
          </w:p>
          <w:p w14:paraId="1009A084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Имеющие зеркальные заявки, поданные в Национальное управление по исследованиям, развитию и инновациям Венгрии</w:t>
            </w:r>
          </w:p>
        </w:tc>
        <w:tc>
          <w:tcPr>
            <w:tcW w:w="1780" w:type="pct"/>
          </w:tcPr>
          <w:p w14:paraId="5C5F9EB9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Проведение прикладных научных исследований и достижение конкретных результатов, соответствующих приоритетам научно-технологического развития РФ: </w:t>
            </w:r>
          </w:p>
          <w:p w14:paraId="5B5916F1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лазерные технологии;</w:t>
            </w:r>
          </w:p>
          <w:p w14:paraId="03D1FF6F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информационно-коммуникационные технологии;</w:t>
            </w:r>
          </w:p>
          <w:p w14:paraId="2A40FDAC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- мобильность (в </w:t>
            </w:r>
            <w:proofErr w:type="spellStart"/>
            <w:proofErr w:type="gramStart"/>
            <w:r w:rsidRPr="00543128">
              <w:rPr>
                <w:rFonts w:cs="Times New Roman"/>
                <w:sz w:val="24"/>
                <w:szCs w:val="24"/>
                <w:highlight w:val="yellow"/>
              </w:rPr>
              <w:t>т.ч</w:t>
            </w:r>
            <w:proofErr w:type="spellEnd"/>
            <w:r w:rsidRPr="00543128">
              <w:rPr>
                <w:rFonts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системы автоматического вождения);</w:t>
            </w:r>
          </w:p>
          <w:p w14:paraId="1A5079BE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экологически чистые технологии;</w:t>
            </w:r>
          </w:p>
          <w:p w14:paraId="1C5B21BA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биотехнологии и биомедицина;</w:t>
            </w:r>
          </w:p>
          <w:p w14:paraId="6F299CC8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- материаловедение и </w:t>
            </w:r>
            <w:proofErr w:type="spellStart"/>
            <w:r w:rsidRPr="00543128">
              <w:rPr>
                <w:rFonts w:cs="Times New Roman"/>
                <w:sz w:val="24"/>
                <w:szCs w:val="24"/>
                <w:highlight w:val="yellow"/>
              </w:rPr>
              <w:t>нанотехнологии</w:t>
            </w:r>
            <w:proofErr w:type="spellEnd"/>
            <w:r w:rsidRPr="00543128">
              <w:rPr>
                <w:rFonts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CD2039" w:rsidRPr="00364E44" w14:paraId="397C3A02" w14:textId="77777777" w:rsidTr="00766D4D">
        <w:tc>
          <w:tcPr>
            <w:tcW w:w="876" w:type="pct"/>
          </w:tcPr>
          <w:p w14:paraId="3C85D3B5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>Страны-члены ЕС в рамках программы «Горизонт 2020», включая инициативы ЭРА-НЕТ</w:t>
            </w:r>
          </w:p>
        </w:tc>
        <w:tc>
          <w:tcPr>
            <w:tcW w:w="586" w:type="pct"/>
          </w:tcPr>
          <w:p w14:paraId="7517AE4D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3 года, с 2021 года</w:t>
            </w:r>
          </w:p>
        </w:tc>
        <w:tc>
          <w:tcPr>
            <w:tcW w:w="806" w:type="pct"/>
          </w:tcPr>
          <w:p w14:paraId="2886C13A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10 млн. руб.</w:t>
            </w:r>
          </w:p>
        </w:tc>
        <w:tc>
          <w:tcPr>
            <w:tcW w:w="952" w:type="pct"/>
          </w:tcPr>
          <w:p w14:paraId="54AF8E48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100%</w:t>
            </w:r>
          </w:p>
          <w:p w14:paraId="6DF2538B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Имеющие зеркальные заявки, поданные в Европейскую комиссию в рамках </w:t>
            </w:r>
            <w:proofErr w:type="spellStart"/>
            <w:proofErr w:type="gramStart"/>
            <w:r w:rsidRPr="00543128">
              <w:rPr>
                <w:rFonts w:cs="Times New Roman"/>
                <w:sz w:val="24"/>
                <w:szCs w:val="24"/>
              </w:rPr>
              <w:t>программы«</w:t>
            </w:r>
            <w:proofErr w:type="gramEnd"/>
            <w:r w:rsidRPr="00543128">
              <w:rPr>
                <w:rFonts w:cs="Times New Roman"/>
                <w:sz w:val="24"/>
                <w:szCs w:val="24"/>
              </w:rPr>
              <w:t>Горизонт</w:t>
            </w:r>
            <w:proofErr w:type="spellEnd"/>
            <w:r w:rsidRPr="00543128">
              <w:rPr>
                <w:rFonts w:cs="Times New Roman"/>
                <w:sz w:val="24"/>
                <w:szCs w:val="24"/>
              </w:rPr>
              <w:t xml:space="preserve"> 2020» (или программ, скоординированных с «Горизонт 2020») или в секретариат </w:t>
            </w:r>
            <w:r w:rsidRPr="00543128">
              <w:rPr>
                <w:rFonts w:cs="Times New Roman"/>
                <w:sz w:val="24"/>
                <w:szCs w:val="24"/>
              </w:rPr>
              <w:lastRenderedPageBreak/>
              <w:t xml:space="preserve">инициативы ЭРА-НЕТ </w:t>
            </w:r>
          </w:p>
        </w:tc>
        <w:tc>
          <w:tcPr>
            <w:tcW w:w="1780" w:type="pct"/>
          </w:tcPr>
          <w:p w14:paraId="047BF136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lastRenderedPageBreak/>
              <w:t xml:space="preserve">Проведение прикладных научных исследований и достижение конкретных результатов, соответствующих приоритетам научно-технологического развития РФ: </w:t>
            </w:r>
          </w:p>
          <w:p w14:paraId="21E165E2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научно-исследовательские и инновационные проекты (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RIA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);</w:t>
            </w:r>
          </w:p>
          <w:p w14:paraId="5F0E4A98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инновационные проекты (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IA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);</w:t>
            </w:r>
          </w:p>
          <w:p w14:paraId="42508B9A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543128">
              <w:rPr>
                <w:rFonts w:cs="Times New Roman"/>
                <w:sz w:val="24"/>
                <w:szCs w:val="24"/>
                <w:highlight w:val="yellow"/>
              </w:rPr>
              <w:t>софинансирование</w:t>
            </w:r>
            <w:proofErr w:type="spellEnd"/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ERA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-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NET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(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ERA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-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NET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Cofund</w:t>
            </w:r>
            <w:proofErr w:type="spellEnd"/>
            <w:r w:rsidRPr="00543128">
              <w:rPr>
                <w:rFonts w:cs="Times New Roman"/>
                <w:sz w:val="24"/>
                <w:szCs w:val="24"/>
                <w:highlight w:val="yellow"/>
              </w:rPr>
              <w:t>);</w:t>
            </w:r>
          </w:p>
          <w:p w14:paraId="27085961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- научно-исследовательские и инновационные проекты в 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lastRenderedPageBreak/>
              <w:t>рамках Инициативы по инновационным лекарственным средствам (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IMI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2-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RIA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);</w:t>
            </w:r>
          </w:p>
          <w:p w14:paraId="0659AE31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опытные и демонстрационные проекты (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Pilot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and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Pr="00543128">
              <w:rPr>
                <w:rFonts w:cs="Times New Roman"/>
                <w:sz w:val="24"/>
                <w:szCs w:val="24"/>
                <w:highlight w:val="yellow"/>
                <w:lang w:val="en-US"/>
              </w:rPr>
              <w:t>demonstration project).</w:t>
            </w:r>
          </w:p>
        </w:tc>
      </w:tr>
      <w:tr w:rsidR="00CD2039" w:rsidRPr="00364E44" w14:paraId="1C77C17F" w14:textId="77777777" w:rsidTr="00766D4D">
        <w:tc>
          <w:tcPr>
            <w:tcW w:w="876" w:type="pct"/>
          </w:tcPr>
          <w:p w14:paraId="6DCA3F02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Казахстан</w:t>
            </w:r>
          </w:p>
        </w:tc>
        <w:tc>
          <w:tcPr>
            <w:tcW w:w="586" w:type="pct"/>
          </w:tcPr>
          <w:p w14:paraId="02E0193B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 год (2021)</w:t>
            </w:r>
          </w:p>
        </w:tc>
        <w:tc>
          <w:tcPr>
            <w:tcW w:w="806" w:type="pct"/>
          </w:tcPr>
          <w:p w14:paraId="6A349651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20 млн. руб.</w:t>
            </w:r>
          </w:p>
        </w:tc>
        <w:tc>
          <w:tcPr>
            <w:tcW w:w="952" w:type="pct"/>
          </w:tcPr>
          <w:p w14:paraId="7E778FDE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80" w:type="pct"/>
          </w:tcPr>
          <w:p w14:paraId="4BD744D0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Проведение прикладных научных исследований на достижение конкретных результатов в рамках Программы научных исследований 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на казахстанском материаловедческом </w:t>
            </w:r>
            <w:proofErr w:type="spellStart"/>
            <w:r w:rsidRPr="00543128">
              <w:rPr>
                <w:rFonts w:cs="Times New Roman"/>
                <w:sz w:val="24"/>
                <w:szCs w:val="24"/>
                <w:highlight w:val="yellow"/>
              </w:rPr>
              <w:t>токамаке</w:t>
            </w:r>
            <w:proofErr w:type="spellEnd"/>
            <w:r w:rsidRPr="00543128">
              <w:rPr>
                <w:rFonts w:cs="Times New Roman"/>
                <w:sz w:val="24"/>
                <w:szCs w:val="24"/>
              </w:rPr>
              <w:t xml:space="preserve"> (КМТ).</w:t>
            </w:r>
          </w:p>
        </w:tc>
      </w:tr>
      <w:tr w:rsidR="00CD2039" w:rsidRPr="00364E44" w14:paraId="3C6B32BA" w14:textId="77777777" w:rsidTr="00766D4D">
        <w:tc>
          <w:tcPr>
            <w:tcW w:w="876" w:type="pct"/>
          </w:tcPr>
          <w:p w14:paraId="3946E820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>Словакия</w:t>
            </w:r>
          </w:p>
        </w:tc>
        <w:tc>
          <w:tcPr>
            <w:tcW w:w="586" w:type="pct"/>
          </w:tcPr>
          <w:p w14:paraId="7043D5EF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3 года, </w:t>
            </w:r>
          </w:p>
          <w:p w14:paraId="75732882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с 2022 г.</w:t>
            </w:r>
          </w:p>
        </w:tc>
        <w:tc>
          <w:tcPr>
            <w:tcW w:w="806" w:type="pct"/>
          </w:tcPr>
          <w:p w14:paraId="5DE5F8A3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5 млн. руб.</w:t>
            </w:r>
          </w:p>
        </w:tc>
        <w:tc>
          <w:tcPr>
            <w:tcW w:w="952" w:type="pct"/>
          </w:tcPr>
          <w:p w14:paraId="5A807754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100%</w:t>
            </w:r>
          </w:p>
          <w:p w14:paraId="0D6EC3DC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Имеющие зеркальные заявки, поданные в Министерство образования, науки, исследований и спорта Словацкой Республики</w:t>
            </w:r>
          </w:p>
          <w:p w14:paraId="6D5C8970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12118893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Проведение прикладных научных исследований и достижение конкретных результатов, соответствующих приоритетам научно-технологического развития РФ: </w:t>
            </w:r>
          </w:p>
          <w:p w14:paraId="45B11EAF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космос;</w:t>
            </w:r>
          </w:p>
          <w:p w14:paraId="36F2EAA7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- </w:t>
            </w:r>
            <w:proofErr w:type="spellStart"/>
            <w:r w:rsidRPr="00543128">
              <w:rPr>
                <w:rFonts w:cs="Times New Roman"/>
                <w:sz w:val="24"/>
                <w:szCs w:val="24"/>
                <w:highlight w:val="yellow"/>
              </w:rPr>
              <w:t>планетоведение</w:t>
            </w:r>
            <w:proofErr w:type="spellEnd"/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и исследования атмосферы;</w:t>
            </w:r>
          </w:p>
          <w:p w14:paraId="2020E2A9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болезни цивилизации и ЗОЖ;</w:t>
            </w:r>
          </w:p>
          <w:p w14:paraId="28A426A4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  <w:highlight w:val="yellow"/>
              </w:rPr>
              <w:t>- новые материалы и материаловедение.</w:t>
            </w:r>
            <w:r w:rsidRPr="0054312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D2039" w:rsidRPr="00364E44" w14:paraId="0616F8EF" w14:textId="77777777" w:rsidTr="00766D4D">
        <w:tc>
          <w:tcPr>
            <w:tcW w:w="876" w:type="pct"/>
          </w:tcPr>
          <w:p w14:paraId="7785D88B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</w:tc>
        <w:tc>
          <w:tcPr>
            <w:tcW w:w="586" w:type="pct"/>
          </w:tcPr>
          <w:p w14:paraId="64D13791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2 года, </w:t>
            </w:r>
          </w:p>
          <w:p w14:paraId="494DA53E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с 2022 года</w:t>
            </w:r>
          </w:p>
        </w:tc>
        <w:tc>
          <w:tcPr>
            <w:tcW w:w="806" w:type="pct"/>
          </w:tcPr>
          <w:p w14:paraId="42C9271F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15 млн. руб.</w:t>
            </w:r>
          </w:p>
          <w:p w14:paraId="39EEA3CF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14:paraId="130F03FC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100%</w:t>
            </w:r>
          </w:p>
          <w:p w14:paraId="42188E79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Имеющие зеркальные заявки, поданные иностранной организацией в агентство «</w:t>
            </w:r>
            <w:proofErr w:type="spellStart"/>
            <w:r w:rsidRPr="00543128">
              <w:rPr>
                <w:rFonts w:cs="Times New Roman"/>
                <w:sz w:val="24"/>
                <w:szCs w:val="24"/>
              </w:rPr>
              <w:t>КампюсФранс</w:t>
            </w:r>
            <w:proofErr w:type="spellEnd"/>
            <w:r w:rsidRPr="0054312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80" w:type="pct"/>
          </w:tcPr>
          <w:p w14:paraId="431E8D13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43128">
              <w:rPr>
                <w:rFonts w:cs="Times New Roman"/>
                <w:sz w:val="24"/>
                <w:szCs w:val="24"/>
              </w:rPr>
              <w:t>Проведение  прикладных</w:t>
            </w:r>
            <w:proofErr w:type="gramEnd"/>
            <w:r w:rsidRPr="00543128">
              <w:rPr>
                <w:rFonts w:cs="Times New Roman"/>
                <w:sz w:val="24"/>
                <w:szCs w:val="24"/>
              </w:rPr>
              <w:t xml:space="preserve"> научных исследований и достижение конкретных результатов,  соответствующих приоритетам научно-технологического развития РФ, по направлениям исследований, реализуемых в рамках российско-французской 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Партнерской программы </w:t>
            </w:r>
            <w:proofErr w:type="spellStart"/>
            <w:r w:rsidRPr="00543128">
              <w:rPr>
                <w:rFonts w:cs="Times New Roman"/>
                <w:sz w:val="24"/>
                <w:szCs w:val="24"/>
                <w:highlight w:val="yellow"/>
              </w:rPr>
              <w:t>Юбера</w:t>
            </w:r>
            <w:proofErr w:type="spellEnd"/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43128">
              <w:rPr>
                <w:rFonts w:cs="Times New Roman"/>
                <w:sz w:val="24"/>
                <w:szCs w:val="24"/>
                <w:highlight w:val="yellow"/>
              </w:rPr>
              <w:t>Кюрьена</w:t>
            </w:r>
            <w:proofErr w:type="spellEnd"/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«Колмогоров».</w:t>
            </w:r>
          </w:p>
        </w:tc>
      </w:tr>
      <w:tr w:rsidR="00CD2039" w:rsidRPr="00364E44" w14:paraId="639488FC" w14:textId="77777777" w:rsidTr="00766D4D">
        <w:tc>
          <w:tcPr>
            <w:tcW w:w="876" w:type="pct"/>
          </w:tcPr>
          <w:p w14:paraId="3A5892EF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Центральной и </w:t>
            </w:r>
            <w:proofErr w:type="gramStart"/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>Южной  Америки</w:t>
            </w:r>
            <w:proofErr w:type="gramEnd"/>
          </w:p>
        </w:tc>
        <w:tc>
          <w:tcPr>
            <w:tcW w:w="586" w:type="pct"/>
          </w:tcPr>
          <w:p w14:paraId="7309B7CF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 год (2021)</w:t>
            </w:r>
          </w:p>
        </w:tc>
        <w:tc>
          <w:tcPr>
            <w:tcW w:w="806" w:type="pct"/>
          </w:tcPr>
          <w:p w14:paraId="56DD69FF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10 млн.</w:t>
            </w:r>
          </w:p>
        </w:tc>
        <w:tc>
          <w:tcPr>
            <w:tcW w:w="952" w:type="pct"/>
          </w:tcPr>
          <w:p w14:paraId="073847C3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780" w:type="pct"/>
          </w:tcPr>
          <w:p w14:paraId="1525BB71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Тематики прикладных исследований предлагаются исследователями в инициативном порядке в соответствии с приоритетами научно-технологического развития РФ, закрепленными </w:t>
            </w:r>
            <w:r w:rsidRPr="00543128">
              <w:rPr>
                <w:rFonts w:cs="Times New Roman"/>
                <w:sz w:val="24"/>
                <w:szCs w:val="24"/>
              </w:rPr>
              <w:lastRenderedPageBreak/>
              <w:t xml:space="preserve">в 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Стратегии научно-технологического развития России.</w:t>
            </w:r>
          </w:p>
        </w:tc>
      </w:tr>
      <w:tr w:rsidR="00CD2039" w:rsidRPr="00364E44" w14:paraId="7B785CD1" w14:textId="77777777" w:rsidTr="00766D4D">
        <w:tc>
          <w:tcPr>
            <w:tcW w:w="876" w:type="pct"/>
          </w:tcPr>
          <w:p w14:paraId="54580875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Страны Южной и </w:t>
            </w:r>
            <w:proofErr w:type="gramStart"/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Юго-Восточной Азии</w:t>
            </w:r>
            <w:proofErr w:type="gramEnd"/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страны Ближнего и Среднего Востока (Египет, Израиль, Иордания, Сирия, Ливан, Иран, Ирак, Саудовская Аравия, Кувейт, Бахрейн, Катар, ОАЭ, Йемен, Оман)</w:t>
            </w:r>
          </w:p>
        </w:tc>
        <w:tc>
          <w:tcPr>
            <w:tcW w:w="586" w:type="pct"/>
          </w:tcPr>
          <w:p w14:paraId="50495355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 год (2021)</w:t>
            </w:r>
          </w:p>
        </w:tc>
        <w:tc>
          <w:tcPr>
            <w:tcW w:w="806" w:type="pct"/>
          </w:tcPr>
          <w:p w14:paraId="280ED420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10 млн.</w:t>
            </w:r>
          </w:p>
        </w:tc>
        <w:tc>
          <w:tcPr>
            <w:tcW w:w="952" w:type="pct"/>
          </w:tcPr>
          <w:p w14:paraId="5BEC86D9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780" w:type="pct"/>
          </w:tcPr>
          <w:p w14:paraId="1BFE07A7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Тематики прикладных исследований предлагаются исследователями в инициативном порядке в соответствии с приоритетами научно-технологического развития РФ, закрепленными в 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>Стратегии научно-технологического развития России</w:t>
            </w:r>
            <w:r w:rsidRPr="0054312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D2039" w:rsidRPr="00364E44" w14:paraId="5790DD8F" w14:textId="77777777" w:rsidTr="00766D4D">
        <w:tc>
          <w:tcPr>
            <w:tcW w:w="876" w:type="pct"/>
          </w:tcPr>
          <w:p w14:paraId="538DC53F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Африки </w:t>
            </w:r>
          </w:p>
        </w:tc>
        <w:tc>
          <w:tcPr>
            <w:tcW w:w="586" w:type="pct"/>
          </w:tcPr>
          <w:p w14:paraId="00D4DD87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 год (2021)</w:t>
            </w:r>
          </w:p>
        </w:tc>
        <w:tc>
          <w:tcPr>
            <w:tcW w:w="806" w:type="pct"/>
          </w:tcPr>
          <w:p w14:paraId="01433D24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не более 50 млн.</w:t>
            </w:r>
          </w:p>
        </w:tc>
        <w:tc>
          <w:tcPr>
            <w:tcW w:w="952" w:type="pct"/>
          </w:tcPr>
          <w:p w14:paraId="0B8D514B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80" w:type="pct"/>
          </w:tcPr>
          <w:p w14:paraId="47746699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43128">
              <w:rPr>
                <w:rFonts w:cs="Times New Roman"/>
                <w:sz w:val="24"/>
                <w:szCs w:val="24"/>
              </w:rPr>
              <w:t xml:space="preserve">Проведение прикладных научных исследований </w:t>
            </w:r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по созданию и размещению элементов международных научных оптических сетей по наблюдениям нестационарных </w:t>
            </w:r>
            <w:proofErr w:type="gramStart"/>
            <w:r w:rsidRPr="00543128">
              <w:rPr>
                <w:rFonts w:cs="Times New Roman"/>
                <w:sz w:val="24"/>
                <w:szCs w:val="24"/>
                <w:highlight w:val="yellow"/>
              </w:rPr>
              <w:t>явлений  и</w:t>
            </w:r>
            <w:proofErr w:type="gramEnd"/>
            <w:r w:rsidRPr="00543128">
              <w:rPr>
                <w:rFonts w:cs="Times New Roman"/>
                <w:sz w:val="24"/>
                <w:szCs w:val="24"/>
                <w:highlight w:val="yellow"/>
              </w:rPr>
              <w:t xml:space="preserve"> космического мусора.</w:t>
            </w:r>
          </w:p>
        </w:tc>
      </w:tr>
      <w:tr w:rsidR="00CD2039" w:rsidRPr="008B17A6" w14:paraId="133A8194" w14:textId="77777777" w:rsidTr="00766D4D">
        <w:tc>
          <w:tcPr>
            <w:tcW w:w="5000" w:type="pct"/>
            <w:gridSpan w:val="5"/>
          </w:tcPr>
          <w:p w14:paraId="6B909FD9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Проведение российскими научными организациями и (или)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двух- и многостороннего научно-технологического взаимодействия.</w:t>
            </w:r>
          </w:p>
          <w:p w14:paraId="26512D10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543128">
              <w:rPr>
                <w:rFonts w:cs="Times New Roman"/>
                <w:sz w:val="24"/>
              </w:rPr>
              <w:t xml:space="preserve">Окончание даты приема заявок – </w:t>
            </w:r>
            <w:r w:rsidRPr="00543128">
              <w:rPr>
                <w:rFonts w:cs="Times New Roman"/>
                <w:b/>
                <w:sz w:val="24"/>
                <w:highlight w:val="yellow"/>
              </w:rPr>
              <w:t>18 августа 2021 г.</w:t>
            </w:r>
          </w:p>
        </w:tc>
      </w:tr>
      <w:tr w:rsidR="00CD2039" w:rsidRPr="008B17A6" w14:paraId="4E8907A7" w14:textId="77777777" w:rsidTr="00766D4D">
        <w:tc>
          <w:tcPr>
            <w:tcW w:w="876" w:type="pct"/>
          </w:tcPr>
          <w:p w14:paraId="4689B82C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Страны</w:t>
            </w:r>
          </w:p>
        </w:tc>
        <w:tc>
          <w:tcPr>
            <w:tcW w:w="586" w:type="pct"/>
          </w:tcPr>
          <w:p w14:paraId="2C6B4CAC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Сроки выполнения</w:t>
            </w:r>
          </w:p>
          <w:p w14:paraId="2B693069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проекта, начиная с ___ года</w:t>
            </w:r>
          </w:p>
        </w:tc>
        <w:tc>
          <w:tcPr>
            <w:tcW w:w="806" w:type="pct"/>
          </w:tcPr>
          <w:p w14:paraId="7D730262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 xml:space="preserve">Сумма годового гранта </w:t>
            </w:r>
          </w:p>
          <w:p w14:paraId="402F6C6D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с российской стороны</w:t>
            </w:r>
          </w:p>
        </w:tc>
        <w:tc>
          <w:tcPr>
            <w:tcW w:w="952" w:type="pct"/>
          </w:tcPr>
          <w:p w14:paraId="765F7121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Финансирование иностранной стороны</w:t>
            </w:r>
          </w:p>
        </w:tc>
        <w:tc>
          <w:tcPr>
            <w:tcW w:w="1780" w:type="pct"/>
          </w:tcPr>
          <w:p w14:paraId="4683EF88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Тематика научных исследований</w:t>
            </w:r>
          </w:p>
        </w:tc>
      </w:tr>
      <w:tr w:rsidR="00CD2039" w:rsidRPr="008B17A6" w14:paraId="2C613020" w14:textId="77777777" w:rsidTr="00766D4D">
        <w:tc>
          <w:tcPr>
            <w:tcW w:w="876" w:type="pct"/>
          </w:tcPr>
          <w:p w14:paraId="79F763F0" w14:textId="77777777" w:rsidR="00CD2039" w:rsidRPr="00543128" w:rsidRDefault="00CD2039" w:rsidP="00766D4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543128">
              <w:rPr>
                <w:rFonts w:ascii="Times New Roman" w:hAnsi="Times New Roman" w:cs="Times New Roman"/>
                <w:b/>
                <w:sz w:val="24"/>
              </w:rPr>
              <w:t>Япония</w:t>
            </w:r>
          </w:p>
        </w:tc>
        <w:tc>
          <w:tcPr>
            <w:tcW w:w="586" w:type="pct"/>
          </w:tcPr>
          <w:p w14:paraId="22C1D8F6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 xml:space="preserve">3 года, </w:t>
            </w:r>
          </w:p>
          <w:p w14:paraId="01AD2911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с 2022 года</w:t>
            </w:r>
          </w:p>
        </w:tc>
        <w:tc>
          <w:tcPr>
            <w:tcW w:w="806" w:type="pct"/>
          </w:tcPr>
          <w:p w14:paraId="6B0D2087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не более 10 млн. руб.</w:t>
            </w:r>
          </w:p>
        </w:tc>
        <w:tc>
          <w:tcPr>
            <w:tcW w:w="952" w:type="pct"/>
          </w:tcPr>
          <w:p w14:paraId="71A5D374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>100%</w:t>
            </w:r>
          </w:p>
          <w:p w14:paraId="01ADF604" w14:textId="77777777" w:rsidR="00CD2039" w:rsidRPr="00543128" w:rsidRDefault="00CD2039" w:rsidP="00766D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t xml:space="preserve">«Зеркальная» заявка, поданная иностранной организацией в Японское </w:t>
            </w:r>
            <w:r w:rsidRPr="00543128">
              <w:rPr>
                <w:rFonts w:cs="Times New Roman"/>
                <w:sz w:val="24"/>
              </w:rPr>
              <w:lastRenderedPageBreak/>
              <w:t>агентство по атомной энергии</w:t>
            </w:r>
          </w:p>
        </w:tc>
        <w:tc>
          <w:tcPr>
            <w:tcW w:w="1780" w:type="pct"/>
          </w:tcPr>
          <w:p w14:paraId="09C3A816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</w:rPr>
              <w:lastRenderedPageBreak/>
              <w:t xml:space="preserve">Проведение прикладных научных исследований и достижение конкретных результатов, соответствующих приоритетам научно-технологического развития </w:t>
            </w:r>
            <w:r w:rsidRPr="00543128">
              <w:rPr>
                <w:rFonts w:cs="Times New Roman"/>
                <w:sz w:val="24"/>
              </w:rPr>
              <w:lastRenderedPageBreak/>
              <w:t>РФ, в области ядерных исследований по следующим тематикам:</w:t>
            </w:r>
          </w:p>
          <w:p w14:paraId="3214030D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highlight w:val="yellow"/>
              </w:rPr>
            </w:pPr>
            <w:r w:rsidRPr="00543128">
              <w:rPr>
                <w:rFonts w:cs="Times New Roman"/>
                <w:sz w:val="24"/>
                <w:highlight w:val="yellow"/>
              </w:rPr>
              <w:t>- разработка дистанционных технологий анализа процессов, происходящих внутри реактора;</w:t>
            </w:r>
          </w:p>
          <w:p w14:paraId="44C5D6E4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  <w:highlight w:val="yellow"/>
              </w:rPr>
            </w:pPr>
            <w:r w:rsidRPr="00543128">
              <w:rPr>
                <w:rFonts w:cs="Times New Roman"/>
                <w:sz w:val="24"/>
                <w:highlight w:val="yellow"/>
              </w:rPr>
              <w:t>- разработка технологий обращения и переработки жидких и твёрдых радиоактивных отходов;</w:t>
            </w:r>
          </w:p>
          <w:p w14:paraId="74D1B6DD" w14:textId="77777777" w:rsidR="00CD2039" w:rsidRPr="00543128" w:rsidRDefault="00CD2039" w:rsidP="00766D4D">
            <w:pPr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43128">
              <w:rPr>
                <w:rFonts w:cs="Times New Roman"/>
                <w:sz w:val="24"/>
                <w:highlight w:val="yellow"/>
              </w:rPr>
              <w:t>- разработка технологий, связанных с отработанным ядерным топливом и обломками ядерного топлива.</w:t>
            </w:r>
          </w:p>
        </w:tc>
      </w:tr>
    </w:tbl>
    <w:p w14:paraId="6B094A12" w14:textId="77777777" w:rsidR="00BE24B9" w:rsidRDefault="00CD2039"/>
    <w:sectPr w:rsidR="00BE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39"/>
    <w:rsid w:val="001A19F7"/>
    <w:rsid w:val="003D25B4"/>
    <w:rsid w:val="00480723"/>
    <w:rsid w:val="004A27F5"/>
    <w:rsid w:val="00542F4C"/>
    <w:rsid w:val="00545F6D"/>
    <w:rsid w:val="00A3340B"/>
    <w:rsid w:val="00AE4C12"/>
    <w:rsid w:val="00B270B4"/>
    <w:rsid w:val="00BC1687"/>
    <w:rsid w:val="00C42E8E"/>
    <w:rsid w:val="00C70FEB"/>
    <w:rsid w:val="00C93B2A"/>
    <w:rsid w:val="00CD2039"/>
    <w:rsid w:val="00D5020A"/>
    <w:rsid w:val="00D927AC"/>
    <w:rsid w:val="00DD4F60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AD5C1"/>
  <w15:chartTrackingRefBased/>
  <w15:docId w15:val="{C392D9D6-B6BF-B547-B36A-5A7BB81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039"/>
    <w:pPr>
      <w:spacing w:line="276" w:lineRule="auto"/>
      <w:ind w:firstLine="709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039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Леонид Александрович</dc:creator>
  <cp:keywords/>
  <dc:description/>
  <cp:lastModifiedBy>Никифоров Леонид Александрович</cp:lastModifiedBy>
  <cp:revision>1</cp:revision>
  <dcterms:created xsi:type="dcterms:W3CDTF">2021-07-19T01:44:00Z</dcterms:created>
  <dcterms:modified xsi:type="dcterms:W3CDTF">2021-07-19T01:44:00Z</dcterms:modified>
</cp:coreProperties>
</file>